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0A5A66" w14:textId="77777777" w:rsidR="002C612E" w:rsidRPr="002C612E" w:rsidRDefault="002C612E" w:rsidP="002C612E">
      <w:pPr>
        <w:spacing w:before="100" w:beforeAutospacing="1" w:after="100" w:afterAutospacing="1" w:line="240" w:lineRule="auto"/>
        <w:outlineLvl w:val="0"/>
        <w:rPr>
          <w:rFonts w:ascii="Calibri" w:eastAsia="Times New Roman" w:hAnsi="Calibri" w:cs="Times New Roman"/>
          <w:b/>
          <w:bCs/>
          <w:kern w:val="36"/>
          <w:sz w:val="48"/>
          <w:szCs w:val="48"/>
        </w:rPr>
      </w:pPr>
      <w:r w:rsidRPr="002C612E">
        <w:rPr>
          <w:rFonts w:ascii="Calibri" w:eastAsia="Times New Roman" w:hAnsi="Calibri" w:cs="Times New Roman"/>
          <w:b/>
          <w:bCs/>
          <w:kern w:val="36"/>
          <w:sz w:val="48"/>
          <w:szCs w:val="48"/>
        </w:rPr>
        <w:t>Red Team: Summary of Operations</w:t>
      </w:r>
    </w:p>
    <w:p w14:paraId="1E3AECCC" w14:textId="77777777" w:rsidR="002C612E" w:rsidRPr="002C612E" w:rsidRDefault="002C612E" w:rsidP="002C612E">
      <w:pPr>
        <w:spacing w:before="100" w:beforeAutospacing="1" w:after="100" w:afterAutospacing="1" w:line="240" w:lineRule="auto"/>
        <w:outlineLvl w:val="1"/>
        <w:rPr>
          <w:rFonts w:ascii="Calibri" w:eastAsia="Times New Roman" w:hAnsi="Calibri" w:cs="Times New Roman"/>
          <w:b/>
          <w:bCs/>
          <w:sz w:val="36"/>
          <w:szCs w:val="36"/>
        </w:rPr>
      </w:pPr>
      <w:r w:rsidRPr="002C612E">
        <w:rPr>
          <w:rFonts w:ascii="Calibri" w:eastAsia="Times New Roman" w:hAnsi="Calibri" w:cs="Times New Roman"/>
          <w:b/>
          <w:bCs/>
          <w:sz w:val="36"/>
          <w:szCs w:val="36"/>
        </w:rPr>
        <w:t>Table of Contents</w:t>
      </w:r>
    </w:p>
    <w:p w14:paraId="559B1DC2" w14:textId="77777777" w:rsidR="002C612E" w:rsidRPr="002C612E" w:rsidRDefault="002C612E" w:rsidP="002C612E">
      <w:pPr>
        <w:numPr>
          <w:ilvl w:val="0"/>
          <w:numId w:val="1"/>
        </w:num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t>Exposed Services</w:t>
      </w:r>
    </w:p>
    <w:p w14:paraId="3AD1788A" w14:textId="77777777" w:rsidR="002C612E" w:rsidRPr="002C612E" w:rsidRDefault="002C612E" w:rsidP="002C612E">
      <w:pPr>
        <w:numPr>
          <w:ilvl w:val="0"/>
          <w:numId w:val="1"/>
        </w:num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t>Critical Vulnerabilities</w:t>
      </w:r>
    </w:p>
    <w:p w14:paraId="110A108A" w14:textId="77777777" w:rsidR="002C612E" w:rsidRPr="002C612E" w:rsidRDefault="002C612E" w:rsidP="002C612E">
      <w:pPr>
        <w:numPr>
          <w:ilvl w:val="0"/>
          <w:numId w:val="1"/>
        </w:num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t>Exploitation</w:t>
      </w:r>
    </w:p>
    <w:p w14:paraId="4A293FC5" w14:textId="77777777" w:rsidR="002C612E" w:rsidRPr="002C612E" w:rsidRDefault="002C612E" w:rsidP="002C612E">
      <w:pPr>
        <w:spacing w:before="100" w:beforeAutospacing="1" w:after="100" w:afterAutospacing="1" w:line="240" w:lineRule="auto"/>
        <w:outlineLvl w:val="2"/>
        <w:rPr>
          <w:rFonts w:ascii="Calibri" w:eastAsia="Times New Roman" w:hAnsi="Calibri" w:cs="Times New Roman"/>
          <w:b/>
          <w:bCs/>
          <w:sz w:val="27"/>
          <w:szCs w:val="27"/>
        </w:rPr>
      </w:pPr>
      <w:r w:rsidRPr="002C612E">
        <w:rPr>
          <w:rFonts w:ascii="Calibri" w:eastAsia="Times New Roman" w:hAnsi="Calibri" w:cs="Times New Roman"/>
          <w:b/>
          <w:bCs/>
          <w:sz w:val="27"/>
          <w:szCs w:val="27"/>
        </w:rPr>
        <w:t>Exposed Services</w:t>
      </w:r>
    </w:p>
    <w:p w14:paraId="732CD9B1" w14:textId="77777777" w:rsidR="002C612E" w:rsidRPr="002C612E" w:rsidRDefault="002C612E" w:rsidP="002C612E">
      <w:p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t>Nmap scan results for each machine reveal the below services and OS details:</w:t>
      </w:r>
    </w:p>
    <w:p w14:paraId="1AA849F9" w14:textId="6AED5342" w:rsidR="002C612E" w:rsidRDefault="002C612E" w:rsidP="002C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612E">
        <w:rPr>
          <w:rFonts w:ascii="Courier New" w:eastAsia="Times New Roman" w:hAnsi="Courier New" w:cs="Courier New"/>
          <w:sz w:val="20"/>
          <w:szCs w:val="20"/>
        </w:rPr>
        <w:t xml:space="preserve">$ nmap </w:t>
      </w:r>
      <w:r w:rsidR="00BB6677">
        <w:rPr>
          <w:rFonts w:ascii="Courier New" w:eastAsia="Times New Roman" w:hAnsi="Courier New" w:cs="Courier New"/>
          <w:sz w:val="20"/>
          <w:szCs w:val="20"/>
        </w:rPr>
        <w:t>-sS 192.168.1.1-255</w:t>
      </w:r>
    </w:p>
    <w:p w14:paraId="2D9FE8B7" w14:textId="77777777" w:rsidR="00A307EC" w:rsidRPr="002C612E" w:rsidRDefault="00A307EC" w:rsidP="002C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52A93DF" w14:textId="7C3E0500" w:rsidR="002C612E" w:rsidRDefault="002C612E" w:rsidP="002C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rPr>
      </w:pPr>
      <w:r w:rsidRPr="002C612E">
        <w:rPr>
          <w:rFonts w:ascii="Courier New" w:eastAsia="Times New Roman" w:hAnsi="Courier New" w:cs="Courier New"/>
          <w:sz w:val="20"/>
          <w:szCs w:val="20"/>
        </w:rPr>
        <w:t xml:space="preserve">  </w:t>
      </w:r>
      <w:r w:rsidR="00A307EC" w:rsidRPr="00A307EC">
        <w:rPr>
          <w:rFonts w:ascii="Courier New" w:eastAsia="Times New Roman" w:hAnsi="Courier New" w:cs="Courier New"/>
          <w:noProof/>
          <w:sz w:val="20"/>
          <w:szCs w:val="20"/>
          <w:u w:val="single"/>
        </w:rPr>
        <w:drawing>
          <wp:inline distT="0" distB="0" distL="0" distR="0" wp14:anchorId="121FFA8F" wp14:editId="673D0A8F">
            <wp:extent cx="3449089" cy="31616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MAPscan_2.png"/>
                    <pic:cNvPicPr/>
                  </pic:nvPicPr>
                  <pic:blipFill>
                    <a:blip r:embed="rId5">
                      <a:extLst>
                        <a:ext uri="{28A0092B-C50C-407E-A947-70E740481C1C}">
                          <a14:useLocalDpi xmlns:a14="http://schemas.microsoft.com/office/drawing/2010/main" val="0"/>
                        </a:ext>
                      </a:extLst>
                    </a:blip>
                    <a:stretch>
                      <a:fillRect/>
                    </a:stretch>
                  </pic:blipFill>
                  <pic:spPr>
                    <a:xfrm>
                      <a:off x="0" y="0"/>
                      <a:ext cx="3449089" cy="3161665"/>
                    </a:xfrm>
                    <a:prstGeom prst="rect">
                      <a:avLst/>
                    </a:prstGeom>
                  </pic:spPr>
                </pic:pic>
              </a:graphicData>
            </a:graphic>
          </wp:inline>
        </w:drawing>
      </w:r>
    </w:p>
    <w:p w14:paraId="4C7096C2" w14:textId="6B1332EE" w:rsidR="00A307EC" w:rsidRDefault="00A307EC" w:rsidP="002C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rPr>
      </w:pPr>
    </w:p>
    <w:p w14:paraId="5A95D317" w14:textId="04A56288" w:rsidR="00A307EC" w:rsidRDefault="00A307EC" w:rsidP="002C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noProof/>
          <w:sz w:val="20"/>
          <w:szCs w:val="20"/>
        </w:rPr>
        <w:drawing>
          <wp:inline distT="0" distB="0" distL="0" distR="0" wp14:anchorId="235DAE2B" wp14:editId="6C75FCA6">
            <wp:extent cx="3478287" cy="1628775"/>
            <wp:effectExtent l="0" t="0" r="8255"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MAPscan_2.png"/>
                    <pic:cNvPicPr/>
                  </pic:nvPicPr>
                  <pic:blipFill>
                    <a:blip r:embed="rId6">
                      <a:extLst>
                        <a:ext uri="{28A0092B-C50C-407E-A947-70E740481C1C}">
                          <a14:useLocalDpi xmlns:a14="http://schemas.microsoft.com/office/drawing/2010/main" val="0"/>
                        </a:ext>
                      </a:extLst>
                    </a:blip>
                    <a:stretch>
                      <a:fillRect/>
                    </a:stretch>
                  </pic:blipFill>
                  <pic:spPr>
                    <a:xfrm>
                      <a:off x="0" y="0"/>
                      <a:ext cx="3511436" cy="1644298"/>
                    </a:xfrm>
                    <a:prstGeom prst="rect">
                      <a:avLst/>
                    </a:prstGeom>
                  </pic:spPr>
                </pic:pic>
              </a:graphicData>
            </a:graphic>
          </wp:inline>
        </w:drawing>
      </w:r>
    </w:p>
    <w:p w14:paraId="57C1B4F3" w14:textId="3D47BB4C" w:rsidR="004C2DD8" w:rsidRDefault="004C2DD8">
      <w:pPr>
        <w:rPr>
          <w:rFonts w:ascii="Courier New" w:eastAsia="Times New Roman" w:hAnsi="Courier New" w:cs="Courier New"/>
          <w:sz w:val="20"/>
          <w:szCs w:val="20"/>
        </w:rPr>
      </w:pPr>
      <w:r>
        <w:rPr>
          <w:rFonts w:ascii="Courier New" w:eastAsia="Times New Roman" w:hAnsi="Courier New" w:cs="Courier New"/>
          <w:sz w:val="20"/>
          <w:szCs w:val="20"/>
        </w:rPr>
        <w:br w:type="page"/>
      </w:r>
    </w:p>
    <w:p w14:paraId="7A4116B0" w14:textId="77777777" w:rsidR="002C612E" w:rsidRPr="002C612E" w:rsidRDefault="002C612E" w:rsidP="002C612E">
      <w:p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lastRenderedPageBreak/>
        <w:t>This scan identifies the services below as potential points of entry:</w:t>
      </w:r>
    </w:p>
    <w:p w14:paraId="2E10669C" w14:textId="77777777" w:rsidR="002C612E" w:rsidRPr="002C612E" w:rsidRDefault="002C612E" w:rsidP="002C612E">
      <w:pPr>
        <w:numPr>
          <w:ilvl w:val="0"/>
          <w:numId w:val="2"/>
        </w:num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t xml:space="preserve">Target 1 </w:t>
      </w:r>
    </w:p>
    <w:p w14:paraId="341FC8C9" w14:textId="329DD175" w:rsidR="002C612E" w:rsidRDefault="00E65AD6" w:rsidP="002C612E">
      <w:pPr>
        <w:numPr>
          <w:ilvl w:val="1"/>
          <w:numId w:val="2"/>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 xml:space="preserve">Port 22 / </w:t>
      </w:r>
      <w:r w:rsidR="00304B71">
        <w:rPr>
          <w:rFonts w:ascii="Calibri" w:eastAsia="Times New Roman" w:hAnsi="Calibri" w:cs="Times New Roman"/>
          <w:sz w:val="24"/>
          <w:szCs w:val="24"/>
        </w:rPr>
        <w:t>OpenSSH 6.7p1 Debian 5+deb8u4 (protocol 2.0)</w:t>
      </w:r>
    </w:p>
    <w:p w14:paraId="22733D60" w14:textId="3B28D058" w:rsidR="00E65AD6" w:rsidRDefault="00E65AD6" w:rsidP="00E65AD6">
      <w:pPr>
        <w:numPr>
          <w:ilvl w:val="1"/>
          <w:numId w:val="2"/>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Port 80 / HTTP</w:t>
      </w:r>
      <w:r w:rsidR="00304B71">
        <w:rPr>
          <w:rFonts w:ascii="Calibri" w:eastAsia="Times New Roman" w:hAnsi="Calibri" w:cs="Times New Roman"/>
          <w:sz w:val="24"/>
          <w:szCs w:val="24"/>
        </w:rPr>
        <w:t xml:space="preserve"> (Apache httd 2.4.10</w:t>
      </w:r>
      <w:r w:rsidR="004C2DD8">
        <w:rPr>
          <w:rFonts w:ascii="Calibri" w:eastAsia="Times New Roman" w:hAnsi="Calibri" w:cs="Times New Roman"/>
          <w:sz w:val="24"/>
          <w:szCs w:val="24"/>
        </w:rPr>
        <w:t>)</w:t>
      </w:r>
    </w:p>
    <w:p w14:paraId="2C2377F9" w14:textId="3ADD2018" w:rsidR="00E65AD6" w:rsidRDefault="00E65AD6" w:rsidP="00E65AD6">
      <w:pPr>
        <w:numPr>
          <w:ilvl w:val="1"/>
          <w:numId w:val="2"/>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Port 111 / rpcbind</w:t>
      </w:r>
    </w:p>
    <w:p w14:paraId="50251973" w14:textId="0C1EBD6C" w:rsidR="00E65AD6" w:rsidRDefault="00E65AD6" w:rsidP="00E65AD6">
      <w:pPr>
        <w:numPr>
          <w:ilvl w:val="1"/>
          <w:numId w:val="2"/>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Port 139 / netbios-ssn</w:t>
      </w:r>
    </w:p>
    <w:p w14:paraId="12559F32" w14:textId="2F25FF71" w:rsidR="00E65AD6" w:rsidRPr="00E65AD6" w:rsidRDefault="00E65AD6" w:rsidP="00E65AD6">
      <w:pPr>
        <w:numPr>
          <w:ilvl w:val="1"/>
          <w:numId w:val="2"/>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Port 445 / microsoft-ds</w:t>
      </w:r>
    </w:p>
    <w:p w14:paraId="64C64B4A" w14:textId="77777777" w:rsidR="002C612E" w:rsidRPr="002C612E" w:rsidRDefault="002C612E" w:rsidP="002C612E">
      <w:pPr>
        <w:spacing w:before="100" w:beforeAutospacing="1" w:after="100" w:afterAutospacing="1" w:line="240" w:lineRule="auto"/>
        <w:outlineLvl w:val="2"/>
        <w:rPr>
          <w:rFonts w:ascii="Calibri" w:eastAsia="Times New Roman" w:hAnsi="Calibri" w:cs="Times New Roman"/>
          <w:b/>
          <w:bCs/>
          <w:sz w:val="27"/>
          <w:szCs w:val="27"/>
        </w:rPr>
      </w:pPr>
      <w:r w:rsidRPr="002C612E">
        <w:rPr>
          <w:rFonts w:ascii="Calibri" w:eastAsia="Times New Roman" w:hAnsi="Calibri" w:cs="Times New Roman"/>
          <w:b/>
          <w:bCs/>
          <w:sz w:val="27"/>
          <w:szCs w:val="27"/>
        </w:rPr>
        <w:t>Critical Vulnerabilities</w:t>
      </w:r>
    </w:p>
    <w:p w14:paraId="7B90321B" w14:textId="7F162806" w:rsidR="002C612E" w:rsidRPr="002C612E" w:rsidRDefault="002C612E" w:rsidP="002C612E">
      <w:p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t>The following vulnerabilities were identified on target</w:t>
      </w:r>
      <w:r w:rsidR="00BC1D6C">
        <w:rPr>
          <w:rFonts w:ascii="Calibri" w:eastAsia="Times New Roman" w:hAnsi="Calibri" w:cs="Times New Roman"/>
          <w:sz w:val="24"/>
          <w:szCs w:val="24"/>
        </w:rPr>
        <w:t xml:space="preserve"> 1</w:t>
      </w:r>
      <w:r w:rsidRPr="002C612E">
        <w:rPr>
          <w:rFonts w:ascii="Calibri" w:eastAsia="Times New Roman" w:hAnsi="Calibri" w:cs="Times New Roman"/>
          <w:sz w:val="24"/>
          <w:szCs w:val="24"/>
        </w:rPr>
        <w:t>:</w:t>
      </w:r>
    </w:p>
    <w:p w14:paraId="65DF3E2D" w14:textId="77777777" w:rsidR="002C612E" w:rsidRPr="002C612E" w:rsidRDefault="002C612E" w:rsidP="002C612E">
      <w:pPr>
        <w:numPr>
          <w:ilvl w:val="0"/>
          <w:numId w:val="3"/>
        </w:num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t xml:space="preserve">Target 1 </w:t>
      </w:r>
    </w:p>
    <w:p w14:paraId="45B2C7C3" w14:textId="031A4810" w:rsidR="002C612E" w:rsidRDefault="00304B71" w:rsidP="002C612E">
      <w:pPr>
        <w:numPr>
          <w:ilvl w:val="1"/>
          <w:numId w:val="3"/>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Open</w:t>
      </w:r>
      <w:r w:rsidR="00E65AD6">
        <w:rPr>
          <w:rFonts w:ascii="Calibri" w:eastAsia="Times New Roman" w:hAnsi="Calibri" w:cs="Times New Roman"/>
          <w:sz w:val="24"/>
          <w:szCs w:val="24"/>
        </w:rPr>
        <w:t>S</w:t>
      </w:r>
      <w:r w:rsidR="00BA781B">
        <w:rPr>
          <w:rFonts w:ascii="Calibri" w:eastAsia="Times New Roman" w:hAnsi="Calibri" w:cs="Times New Roman"/>
          <w:sz w:val="24"/>
          <w:szCs w:val="24"/>
        </w:rPr>
        <w:t>SH</w:t>
      </w:r>
      <w:r>
        <w:rPr>
          <w:rFonts w:ascii="Calibri" w:eastAsia="Times New Roman" w:hAnsi="Calibri" w:cs="Times New Roman"/>
          <w:sz w:val="24"/>
          <w:szCs w:val="24"/>
        </w:rPr>
        <w:t xml:space="preserve"> 6.7p1 Debian 5+deb8u4 (protocol 2.0)</w:t>
      </w:r>
      <w:r w:rsidR="00BA781B">
        <w:rPr>
          <w:rFonts w:ascii="Calibri" w:eastAsia="Times New Roman" w:hAnsi="Calibri" w:cs="Times New Roman"/>
          <w:sz w:val="24"/>
          <w:szCs w:val="24"/>
        </w:rPr>
        <w:t xml:space="preserve">: Transport layer protocol could allow a remote attacker to execute arbitrary code with the privileges of the SSH process or cause a denial of service (DoS). </w:t>
      </w:r>
      <w:r w:rsidR="00E65AD6">
        <w:rPr>
          <w:rFonts w:ascii="Calibri" w:eastAsia="Times New Roman" w:hAnsi="Calibri" w:cs="Times New Roman"/>
          <w:sz w:val="24"/>
          <w:szCs w:val="24"/>
        </w:rPr>
        <w:t>By “guessing” Michael’s password “michael,” access was gained to the vulnerable web server.</w:t>
      </w:r>
      <w:r w:rsidR="00BA781B">
        <w:rPr>
          <w:rFonts w:ascii="Calibri" w:eastAsia="Times New Roman" w:hAnsi="Calibri" w:cs="Times New Roman"/>
          <w:sz w:val="24"/>
          <w:szCs w:val="24"/>
        </w:rPr>
        <w:t xml:space="preserve"> The web server is using SSH which is weaker than SSH2. </w:t>
      </w:r>
    </w:p>
    <w:p w14:paraId="4F84074A" w14:textId="08CB91CF" w:rsidR="00E65AD6" w:rsidRDefault="00E65AD6" w:rsidP="004C2DD8">
      <w:pPr>
        <w:numPr>
          <w:ilvl w:val="1"/>
          <w:numId w:val="3"/>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HTTP</w:t>
      </w:r>
      <w:r w:rsidR="004C2DD8">
        <w:rPr>
          <w:rFonts w:ascii="Calibri" w:eastAsia="Times New Roman" w:hAnsi="Calibri" w:cs="Times New Roman"/>
          <w:sz w:val="24"/>
          <w:szCs w:val="24"/>
        </w:rPr>
        <w:t xml:space="preserve"> HTTP (Apache httd 2.4.10)</w:t>
      </w:r>
      <w:r>
        <w:rPr>
          <w:rFonts w:ascii="Calibri" w:eastAsia="Times New Roman" w:hAnsi="Calibri" w:cs="Times New Roman"/>
          <w:sz w:val="24"/>
          <w:szCs w:val="24"/>
        </w:rPr>
        <w:t>: Malicious content can be injected into vulnerable fields</w:t>
      </w:r>
      <w:r w:rsidR="006F370C">
        <w:rPr>
          <w:rFonts w:ascii="Calibri" w:eastAsia="Times New Roman" w:hAnsi="Calibri" w:cs="Times New Roman"/>
          <w:sz w:val="24"/>
          <w:szCs w:val="24"/>
        </w:rPr>
        <w:t>;</w:t>
      </w:r>
      <w:r>
        <w:rPr>
          <w:rFonts w:ascii="Calibri" w:eastAsia="Times New Roman" w:hAnsi="Calibri" w:cs="Times New Roman"/>
          <w:sz w:val="24"/>
          <w:szCs w:val="24"/>
        </w:rPr>
        <w:t xml:space="preserve"> sensitive data like </w:t>
      </w:r>
      <w:r w:rsidR="006F370C">
        <w:rPr>
          <w:rFonts w:ascii="Calibri" w:eastAsia="Times New Roman" w:hAnsi="Calibri" w:cs="Times New Roman"/>
          <w:sz w:val="24"/>
          <w:szCs w:val="24"/>
        </w:rPr>
        <w:t>usernames</w:t>
      </w:r>
      <w:r>
        <w:rPr>
          <w:rFonts w:ascii="Calibri" w:eastAsia="Times New Roman" w:hAnsi="Calibri" w:cs="Times New Roman"/>
          <w:sz w:val="24"/>
          <w:szCs w:val="24"/>
        </w:rPr>
        <w:t xml:space="preserve"> and passwords can be read from the database</w:t>
      </w:r>
      <w:r w:rsidR="006F370C">
        <w:rPr>
          <w:rFonts w:ascii="Calibri" w:eastAsia="Times New Roman" w:hAnsi="Calibri" w:cs="Times New Roman"/>
          <w:sz w:val="24"/>
          <w:szCs w:val="24"/>
        </w:rPr>
        <w:t xml:space="preserve">; the database can be </w:t>
      </w:r>
      <w:r w:rsidR="0045616F">
        <w:rPr>
          <w:rFonts w:ascii="Calibri" w:eastAsia="Times New Roman" w:hAnsi="Calibri" w:cs="Times New Roman"/>
          <w:sz w:val="24"/>
          <w:szCs w:val="24"/>
        </w:rPr>
        <w:t>modified,</w:t>
      </w:r>
      <w:r w:rsidR="006F370C">
        <w:rPr>
          <w:rFonts w:ascii="Calibri" w:eastAsia="Times New Roman" w:hAnsi="Calibri" w:cs="Times New Roman"/>
          <w:sz w:val="24"/>
          <w:szCs w:val="24"/>
        </w:rPr>
        <w:t xml:space="preserve"> and admin operations can be executed on the database.</w:t>
      </w:r>
    </w:p>
    <w:p w14:paraId="5363ED47" w14:textId="707F5E33" w:rsidR="006F370C" w:rsidRDefault="006F370C" w:rsidP="00BA781B">
      <w:pPr>
        <w:numPr>
          <w:ilvl w:val="1"/>
          <w:numId w:val="3"/>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rpcbind: CVE-2015-7236, can allow attackers to cause a DoS via crafted packets, involving a PMAP_CALLIT code.</w:t>
      </w:r>
      <w:r w:rsidR="00BA781B">
        <w:rPr>
          <w:rFonts w:ascii="Calibri" w:eastAsia="Times New Roman" w:hAnsi="Calibri" w:cs="Times New Roman"/>
          <w:sz w:val="24"/>
          <w:szCs w:val="24"/>
        </w:rPr>
        <w:t xml:space="preserve"> </w:t>
      </w:r>
      <w:r w:rsidRPr="00BA781B">
        <w:rPr>
          <w:rFonts w:ascii="Calibri" w:eastAsia="Times New Roman" w:hAnsi="Calibri" w:cs="Times New Roman"/>
          <w:sz w:val="24"/>
          <w:szCs w:val="24"/>
        </w:rPr>
        <w:t>PMAP_CALLIT is memory corruption.</w:t>
      </w:r>
    </w:p>
    <w:p w14:paraId="614DB0A7" w14:textId="79967BB7" w:rsidR="00304B71" w:rsidRDefault="00304B71" w:rsidP="00304B71">
      <w:pPr>
        <w:numPr>
          <w:ilvl w:val="2"/>
          <w:numId w:val="3"/>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 xml:space="preserve">By using the command </w:t>
      </w:r>
      <w:r w:rsidRPr="00304B71">
        <w:rPr>
          <w:rFonts w:ascii="Courier New" w:eastAsia="Times New Roman" w:hAnsi="Courier New" w:cs="Courier New"/>
          <w:sz w:val="24"/>
          <w:szCs w:val="24"/>
        </w:rPr>
        <w:t>rpcinfo -p 192.168.1.110</w:t>
      </w:r>
      <w:r>
        <w:rPr>
          <w:rFonts w:ascii="Calibri" w:eastAsia="Times New Roman" w:hAnsi="Calibri" w:cs="Times New Roman"/>
          <w:sz w:val="24"/>
          <w:szCs w:val="24"/>
        </w:rPr>
        <w:t xml:space="preserve"> from the Kali VM, rpcbind is running on the vulnerable web server. </w:t>
      </w:r>
    </w:p>
    <w:p w14:paraId="1D150AE7" w14:textId="25019671" w:rsidR="00F33860" w:rsidRDefault="00F33860" w:rsidP="00304B71">
      <w:pPr>
        <w:numPr>
          <w:ilvl w:val="2"/>
          <w:numId w:val="3"/>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noProof/>
          <w:sz w:val="24"/>
          <w:szCs w:val="24"/>
        </w:rPr>
        <w:drawing>
          <wp:inline distT="0" distB="0" distL="0" distR="0" wp14:anchorId="75F4BA7C" wp14:editId="7CFE42D9">
            <wp:extent cx="4486275" cy="3385796"/>
            <wp:effectExtent l="0" t="0" r="0" b="5715"/>
            <wp:docPr id="1" name="Picture 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map_scan_rpcinfo.png"/>
                    <pic:cNvPicPr/>
                  </pic:nvPicPr>
                  <pic:blipFill>
                    <a:blip r:embed="rId7">
                      <a:extLst>
                        <a:ext uri="{28A0092B-C50C-407E-A947-70E740481C1C}">
                          <a14:useLocalDpi xmlns:a14="http://schemas.microsoft.com/office/drawing/2010/main" val="0"/>
                        </a:ext>
                      </a:extLst>
                    </a:blip>
                    <a:stretch>
                      <a:fillRect/>
                    </a:stretch>
                  </pic:blipFill>
                  <pic:spPr>
                    <a:xfrm>
                      <a:off x="0" y="0"/>
                      <a:ext cx="4533313" cy="3421295"/>
                    </a:xfrm>
                    <a:prstGeom prst="rect">
                      <a:avLst/>
                    </a:prstGeom>
                  </pic:spPr>
                </pic:pic>
              </a:graphicData>
            </a:graphic>
          </wp:inline>
        </w:drawing>
      </w:r>
    </w:p>
    <w:p w14:paraId="48F52818" w14:textId="000FFFA8" w:rsidR="004C2DD8" w:rsidRDefault="004C2DD8">
      <w:pPr>
        <w:rPr>
          <w:rFonts w:ascii="Calibri" w:eastAsia="Times New Roman" w:hAnsi="Calibri" w:cs="Times New Roman"/>
          <w:sz w:val="24"/>
          <w:szCs w:val="24"/>
        </w:rPr>
      </w:pPr>
      <w:r>
        <w:rPr>
          <w:rFonts w:ascii="Calibri" w:eastAsia="Times New Roman" w:hAnsi="Calibri" w:cs="Times New Roman"/>
          <w:sz w:val="24"/>
          <w:szCs w:val="24"/>
        </w:rPr>
        <w:br w:type="page"/>
      </w:r>
    </w:p>
    <w:p w14:paraId="00CF88D5" w14:textId="77777777" w:rsidR="004C2DD8" w:rsidRPr="00BA781B" w:rsidRDefault="004C2DD8" w:rsidP="004C2DD8">
      <w:pPr>
        <w:spacing w:before="100" w:beforeAutospacing="1" w:after="100" w:afterAutospacing="1" w:line="240" w:lineRule="auto"/>
        <w:ind w:left="2160"/>
        <w:rPr>
          <w:rFonts w:ascii="Calibri" w:eastAsia="Times New Roman" w:hAnsi="Calibri" w:cs="Times New Roman"/>
          <w:sz w:val="24"/>
          <w:szCs w:val="24"/>
        </w:rPr>
      </w:pPr>
    </w:p>
    <w:p w14:paraId="7AD79BDE" w14:textId="2268EA70" w:rsidR="006F370C" w:rsidRDefault="006F370C" w:rsidP="006F370C">
      <w:pPr>
        <w:numPr>
          <w:ilvl w:val="1"/>
          <w:numId w:val="3"/>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netbios-ssn: CVE-2017-0174, allows a DoS when it improperly handles</w:t>
      </w:r>
      <w:r w:rsidR="00875CCE">
        <w:rPr>
          <w:rFonts w:ascii="Calibri" w:eastAsia="Times New Roman" w:hAnsi="Calibri" w:cs="Times New Roman"/>
          <w:sz w:val="24"/>
          <w:szCs w:val="24"/>
        </w:rPr>
        <w:t xml:space="preserve"> </w:t>
      </w:r>
      <w:r>
        <w:rPr>
          <w:rFonts w:ascii="Calibri" w:eastAsia="Times New Roman" w:hAnsi="Calibri" w:cs="Times New Roman"/>
          <w:sz w:val="24"/>
          <w:szCs w:val="24"/>
        </w:rPr>
        <w:t>NetBIOS packets.</w:t>
      </w:r>
    </w:p>
    <w:p w14:paraId="4720CA72" w14:textId="248FB7C7" w:rsidR="006F370C" w:rsidRPr="002C612E" w:rsidRDefault="006F370C" w:rsidP="006F370C">
      <w:pPr>
        <w:numPr>
          <w:ilvl w:val="1"/>
          <w:numId w:val="3"/>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 xml:space="preserve">microsoft-ds: </w:t>
      </w:r>
      <w:r w:rsidR="00D267AE">
        <w:rPr>
          <w:rFonts w:ascii="Calibri" w:eastAsia="Times New Roman" w:hAnsi="Calibri" w:cs="Times New Roman"/>
          <w:sz w:val="24"/>
          <w:szCs w:val="24"/>
        </w:rPr>
        <w:t>used by SMB (Server Message Book), a network protocol used mainly in Windows networks for sharing resources (files or printers). It is vulnerable to (partly) unauthenticated execution of arbitrary commands over</w:t>
      </w:r>
      <w:r w:rsidR="00875CCE">
        <w:rPr>
          <w:rFonts w:ascii="Calibri" w:eastAsia="Times New Roman" w:hAnsi="Calibri" w:cs="Times New Roman"/>
          <w:sz w:val="24"/>
          <w:szCs w:val="24"/>
        </w:rPr>
        <w:t xml:space="preserve"> </w:t>
      </w:r>
      <w:r w:rsidR="00D267AE">
        <w:rPr>
          <w:rFonts w:ascii="Calibri" w:eastAsia="Times New Roman" w:hAnsi="Calibri" w:cs="Times New Roman"/>
          <w:sz w:val="24"/>
          <w:szCs w:val="24"/>
        </w:rPr>
        <w:t>the network. Weak configurations of SMB in networks can provide an easy</w:t>
      </w:r>
      <w:r w:rsidR="00BA781B">
        <w:rPr>
          <w:rFonts w:ascii="Calibri" w:eastAsia="Times New Roman" w:hAnsi="Calibri" w:cs="Times New Roman"/>
          <w:sz w:val="24"/>
          <w:szCs w:val="24"/>
        </w:rPr>
        <w:t xml:space="preserve"> </w:t>
      </w:r>
      <w:r w:rsidR="00D267AE">
        <w:rPr>
          <w:rFonts w:ascii="Calibri" w:eastAsia="Times New Roman" w:hAnsi="Calibri" w:cs="Times New Roman"/>
          <w:sz w:val="24"/>
          <w:szCs w:val="24"/>
        </w:rPr>
        <w:t>attack surface.</w:t>
      </w:r>
    </w:p>
    <w:p w14:paraId="71B30EA0" w14:textId="7563EF50" w:rsidR="00BA781B" w:rsidRPr="00F33860" w:rsidRDefault="00BA781B" w:rsidP="002C612E">
      <w:pPr>
        <w:spacing w:before="100" w:beforeAutospacing="1" w:after="100" w:afterAutospacing="1" w:line="240" w:lineRule="auto"/>
        <w:rPr>
          <w:rFonts w:ascii="Calibri" w:eastAsia="Times New Roman" w:hAnsi="Calibri" w:cs="Times New Roman"/>
          <w:i/>
          <w:iCs/>
          <w:sz w:val="24"/>
          <w:szCs w:val="24"/>
        </w:rPr>
      </w:pPr>
      <w:r>
        <w:rPr>
          <w:rFonts w:ascii="Calibri" w:eastAsia="Times New Roman" w:hAnsi="Calibri" w:cs="Times New Roman"/>
          <w:i/>
          <w:iCs/>
          <w:sz w:val="24"/>
          <w:szCs w:val="24"/>
        </w:rPr>
        <w:t>Vu</w:t>
      </w:r>
      <w:r w:rsidR="002C612E" w:rsidRPr="002C612E">
        <w:rPr>
          <w:rFonts w:ascii="Calibri" w:eastAsia="Times New Roman" w:hAnsi="Calibri" w:cs="Times New Roman"/>
          <w:i/>
          <w:iCs/>
          <w:sz w:val="24"/>
          <w:szCs w:val="24"/>
        </w:rPr>
        <w:t>lnerability scan results</w:t>
      </w:r>
      <w:r w:rsidR="00F33860">
        <w:rPr>
          <w:rFonts w:ascii="Calibri" w:eastAsia="Times New Roman" w:hAnsi="Calibri" w:cs="Times New Roman"/>
          <w:i/>
          <w:iCs/>
          <w:sz w:val="24"/>
          <w:szCs w:val="24"/>
        </w:rPr>
        <w:t>:</w:t>
      </w:r>
    </w:p>
    <w:p w14:paraId="1799EBE7" w14:textId="344FBA83" w:rsidR="00B86D7E" w:rsidRDefault="00B86D7E" w:rsidP="002C612E">
      <w:p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noProof/>
          <w:sz w:val="24"/>
          <w:szCs w:val="24"/>
        </w:rPr>
        <w:drawing>
          <wp:inline distT="0" distB="0" distL="0" distR="0" wp14:anchorId="3726BA48" wp14:editId="3111FD0D">
            <wp:extent cx="4636814" cy="3286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sploit_ss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0319" cy="3288609"/>
                    </a:xfrm>
                    <a:prstGeom prst="rect">
                      <a:avLst/>
                    </a:prstGeom>
                  </pic:spPr>
                </pic:pic>
              </a:graphicData>
            </a:graphic>
          </wp:inline>
        </w:drawing>
      </w:r>
    </w:p>
    <w:p w14:paraId="640CBD51" w14:textId="253902BA" w:rsidR="00B86D7E" w:rsidRPr="002C612E" w:rsidRDefault="00B86D7E" w:rsidP="002C612E">
      <w:p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noProof/>
          <w:sz w:val="24"/>
          <w:szCs w:val="24"/>
        </w:rPr>
        <w:drawing>
          <wp:inline distT="0" distB="0" distL="0" distR="0" wp14:anchorId="172A4FAC" wp14:editId="12F53FC5">
            <wp:extent cx="4638675" cy="331453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sploit_rpcbind.png"/>
                    <pic:cNvPicPr/>
                  </pic:nvPicPr>
                  <pic:blipFill>
                    <a:blip r:embed="rId9">
                      <a:extLst>
                        <a:ext uri="{28A0092B-C50C-407E-A947-70E740481C1C}">
                          <a14:useLocalDpi xmlns:a14="http://schemas.microsoft.com/office/drawing/2010/main" val="0"/>
                        </a:ext>
                      </a:extLst>
                    </a:blip>
                    <a:stretch>
                      <a:fillRect/>
                    </a:stretch>
                  </pic:blipFill>
                  <pic:spPr>
                    <a:xfrm>
                      <a:off x="0" y="0"/>
                      <a:ext cx="4664576" cy="3333038"/>
                    </a:xfrm>
                    <a:prstGeom prst="rect">
                      <a:avLst/>
                    </a:prstGeom>
                  </pic:spPr>
                </pic:pic>
              </a:graphicData>
            </a:graphic>
          </wp:inline>
        </w:drawing>
      </w:r>
    </w:p>
    <w:p w14:paraId="547AD992" w14:textId="77777777" w:rsidR="00003AFA" w:rsidRDefault="00003AFA">
      <w:pPr>
        <w:rPr>
          <w:rFonts w:ascii="Calibri" w:eastAsia="Times New Roman" w:hAnsi="Calibri" w:cs="Times New Roman"/>
          <w:b/>
          <w:bCs/>
          <w:sz w:val="27"/>
          <w:szCs w:val="27"/>
        </w:rPr>
      </w:pPr>
      <w:r>
        <w:rPr>
          <w:rFonts w:ascii="Calibri" w:eastAsia="Times New Roman" w:hAnsi="Calibri" w:cs="Times New Roman"/>
          <w:b/>
          <w:bCs/>
          <w:sz w:val="27"/>
          <w:szCs w:val="27"/>
        </w:rPr>
        <w:br w:type="page"/>
      </w:r>
    </w:p>
    <w:p w14:paraId="008ACEDF" w14:textId="29F91A83" w:rsidR="002C612E" w:rsidRPr="002C612E" w:rsidRDefault="002C612E" w:rsidP="002C612E">
      <w:pPr>
        <w:spacing w:before="100" w:beforeAutospacing="1" w:after="100" w:afterAutospacing="1" w:line="240" w:lineRule="auto"/>
        <w:outlineLvl w:val="2"/>
        <w:rPr>
          <w:rFonts w:ascii="Calibri" w:eastAsia="Times New Roman" w:hAnsi="Calibri" w:cs="Times New Roman"/>
          <w:b/>
          <w:bCs/>
          <w:sz w:val="27"/>
          <w:szCs w:val="27"/>
        </w:rPr>
      </w:pPr>
      <w:r w:rsidRPr="002C612E">
        <w:rPr>
          <w:rFonts w:ascii="Calibri" w:eastAsia="Times New Roman" w:hAnsi="Calibri" w:cs="Times New Roman"/>
          <w:b/>
          <w:bCs/>
          <w:sz w:val="27"/>
          <w:szCs w:val="27"/>
        </w:rPr>
        <w:lastRenderedPageBreak/>
        <w:t>Exploitation</w:t>
      </w:r>
    </w:p>
    <w:p w14:paraId="6BDC374A" w14:textId="5AADF5E9" w:rsidR="002C612E" w:rsidRPr="002C612E" w:rsidRDefault="002C612E" w:rsidP="002C612E">
      <w:p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t xml:space="preserve">The Red Team was able to penetrate </w:t>
      </w:r>
      <w:r w:rsidRPr="002C612E">
        <w:rPr>
          <w:rFonts w:ascii="Courier New" w:eastAsia="Times New Roman" w:hAnsi="Courier New" w:cs="Courier New"/>
          <w:sz w:val="20"/>
          <w:szCs w:val="20"/>
        </w:rPr>
        <w:t>Target 1</w:t>
      </w:r>
      <w:r w:rsidRPr="002C612E">
        <w:rPr>
          <w:rFonts w:ascii="Calibri" w:eastAsia="Times New Roman" w:hAnsi="Calibri" w:cs="Times New Roman"/>
          <w:sz w:val="24"/>
          <w:szCs w:val="24"/>
        </w:rPr>
        <w:t xml:space="preserve"> and retrieve the following confidential data:</w:t>
      </w:r>
    </w:p>
    <w:p w14:paraId="7A41FCBA" w14:textId="77777777" w:rsidR="002C612E" w:rsidRPr="002C612E" w:rsidRDefault="002C612E" w:rsidP="002C612E">
      <w:pPr>
        <w:numPr>
          <w:ilvl w:val="0"/>
          <w:numId w:val="4"/>
        </w:num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sz w:val="24"/>
          <w:szCs w:val="24"/>
        </w:rPr>
        <w:t xml:space="preserve">Target 1 </w:t>
      </w:r>
    </w:p>
    <w:p w14:paraId="50ECB293" w14:textId="4DF2C857" w:rsidR="007F7957" w:rsidRPr="0005336A" w:rsidRDefault="007F7957" w:rsidP="007F7957">
      <w:pPr>
        <w:numPr>
          <w:ilvl w:val="1"/>
          <w:numId w:val="4"/>
        </w:numPr>
        <w:spacing w:before="100" w:beforeAutospacing="1" w:after="100" w:afterAutospacing="1" w:line="240" w:lineRule="auto"/>
        <w:rPr>
          <w:rFonts w:eastAsia="Times New Roman" w:cstheme="minorHAnsi"/>
          <w:sz w:val="24"/>
          <w:szCs w:val="24"/>
        </w:rPr>
      </w:pPr>
      <w:r w:rsidRPr="0005336A">
        <w:rPr>
          <w:rFonts w:eastAsia="Times New Roman" w:cstheme="minorHAnsi"/>
          <w:sz w:val="24"/>
          <w:szCs w:val="24"/>
        </w:rPr>
        <w:t>F</w:t>
      </w:r>
      <w:r w:rsidR="002C612E" w:rsidRPr="0005336A">
        <w:rPr>
          <w:rFonts w:eastAsia="Times New Roman" w:cstheme="minorHAnsi"/>
          <w:sz w:val="24"/>
          <w:szCs w:val="24"/>
        </w:rPr>
        <w:t>lag</w:t>
      </w:r>
      <w:r w:rsidRPr="0005336A">
        <w:rPr>
          <w:rFonts w:eastAsia="Times New Roman" w:cstheme="minorHAnsi"/>
          <w:sz w:val="24"/>
          <w:szCs w:val="24"/>
        </w:rPr>
        <w:t>1</w:t>
      </w:r>
    </w:p>
    <w:p w14:paraId="31E7018A" w14:textId="730A06C0" w:rsidR="007F7957" w:rsidRDefault="007F7957" w:rsidP="002C612E">
      <w:pPr>
        <w:numPr>
          <w:ilvl w:val="1"/>
          <w:numId w:val="4"/>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noProof/>
          <w:sz w:val="24"/>
          <w:szCs w:val="24"/>
        </w:rPr>
        <w:drawing>
          <wp:inline distT="0" distB="0" distL="0" distR="0" wp14:anchorId="1BA5E5F6" wp14:editId="10CC92F8">
            <wp:extent cx="5039539" cy="3642360"/>
            <wp:effectExtent l="0" t="0" r="889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ag_1.png"/>
                    <pic:cNvPicPr/>
                  </pic:nvPicPr>
                  <pic:blipFill>
                    <a:blip r:embed="rId10">
                      <a:extLst>
                        <a:ext uri="{28A0092B-C50C-407E-A947-70E740481C1C}">
                          <a14:useLocalDpi xmlns:a14="http://schemas.microsoft.com/office/drawing/2010/main" val="0"/>
                        </a:ext>
                      </a:extLst>
                    </a:blip>
                    <a:stretch>
                      <a:fillRect/>
                    </a:stretch>
                  </pic:blipFill>
                  <pic:spPr>
                    <a:xfrm>
                      <a:off x="0" y="0"/>
                      <a:ext cx="5080129" cy="3671697"/>
                    </a:xfrm>
                    <a:prstGeom prst="rect">
                      <a:avLst/>
                    </a:prstGeom>
                  </pic:spPr>
                </pic:pic>
              </a:graphicData>
            </a:graphic>
          </wp:inline>
        </w:drawing>
      </w:r>
    </w:p>
    <w:p w14:paraId="62B1FBF8" w14:textId="77777777" w:rsidR="007F7957" w:rsidRPr="002C612E" w:rsidRDefault="007F7957" w:rsidP="002C612E">
      <w:pPr>
        <w:numPr>
          <w:ilvl w:val="1"/>
          <w:numId w:val="4"/>
        </w:numPr>
        <w:spacing w:before="100" w:beforeAutospacing="1" w:after="100" w:afterAutospacing="1" w:line="240" w:lineRule="auto"/>
        <w:rPr>
          <w:rFonts w:ascii="Calibri" w:eastAsia="Times New Roman" w:hAnsi="Calibri" w:cs="Times New Roman"/>
          <w:sz w:val="24"/>
          <w:szCs w:val="24"/>
        </w:rPr>
      </w:pPr>
    </w:p>
    <w:p w14:paraId="431ADB20" w14:textId="77777777" w:rsidR="002C612E" w:rsidRPr="002C612E" w:rsidRDefault="002C612E" w:rsidP="002C612E">
      <w:pPr>
        <w:numPr>
          <w:ilvl w:val="2"/>
          <w:numId w:val="4"/>
        </w:num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b/>
          <w:bCs/>
          <w:sz w:val="24"/>
          <w:szCs w:val="24"/>
        </w:rPr>
        <w:t>Exploit Used</w:t>
      </w:r>
      <w:r w:rsidRPr="002C612E">
        <w:rPr>
          <w:rFonts w:ascii="Calibri" w:eastAsia="Times New Roman" w:hAnsi="Calibri" w:cs="Times New Roman"/>
          <w:sz w:val="24"/>
          <w:szCs w:val="24"/>
        </w:rPr>
        <w:t xml:space="preserve"> </w:t>
      </w:r>
    </w:p>
    <w:p w14:paraId="16FC01A4" w14:textId="4034FEFC" w:rsidR="0005336A" w:rsidRPr="0005336A" w:rsidRDefault="0005336A" w:rsidP="0005336A">
      <w:pPr>
        <w:numPr>
          <w:ilvl w:val="3"/>
          <w:numId w:val="4"/>
        </w:numPr>
        <w:spacing w:before="100" w:beforeAutospacing="1" w:after="100" w:afterAutospacing="1" w:line="240" w:lineRule="auto"/>
        <w:rPr>
          <w:rFonts w:ascii="Calibri" w:eastAsia="Times New Roman" w:hAnsi="Calibri" w:cs="Times New Roman"/>
          <w:sz w:val="24"/>
          <w:szCs w:val="24"/>
        </w:rPr>
      </w:pPr>
      <w:bookmarkStart w:id="0" w:name="_Hlk50832933"/>
      <w:r>
        <w:rPr>
          <w:rFonts w:ascii="Calibri" w:eastAsia="Times New Roman" w:hAnsi="Calibri" w:cs="Times New Roman"/>
          <w:i/>
          <w:iCs/>
          <w:sz w:val="24"/>
          <w:szCs w:val="24"/>
        </w:rPr>
        <w:t xml:space="preserve">WPScan was used to enumerate users on the WordPress site. </w:t>
      </w:r>
    </w:p>
    <w:p w14:paraId="78552FE4" w14:textId="20463270" w:rsidR="002C612E" w:rsidRPr="002C612E" w:rsidRDefault="007F7957" w:rsidP="002C612E">
      <w:pPr>
        <w:numPr>
          <w:ilvl w:val="3"/>
          <w:numId w:val="4"/>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i/>
          <w:iCs/>
          <w:sz w:val="24"/>
          <w:szCs w:val="24"/>
        </w:rPr>
        <w:t>SSH: Using Michael’s credentials, access was gained onto the vulnerable</w:t>
      </w:r>
      <w:r w:rsidR="00D16C98">
        <w:rPr>
          <w:rFonts w:ascii="Calibri" w:eastAsia="Times New Roman" w:hAnsi="Calibri" w:cs="Times New Roman"/>
          <w:i/>
          <w:iCs/>
          <w:sz w:val="24"/>
          <w:szCs w:val="24"/>
        </w:rPr>
        <w:br/>
      </w:r>
      <w:r>
        <w:rPr>
          <w:rFonts w:ascii="Calibri" w:eastAsia="Times New Roman" w:hAnsi="Calibri" w:cs="Times New Roman"/>
          <w:i/>
          <w:iCs/>
          <w:sz w:val="24"/>
          <w:szCs w:val="24"/>
        </w:rPr>
        <w:t>web server.</w:t>
      </w:r>
    </w:p>
    <w:bookmarkEnd w:id="0"/>
    <w:p w14:paraId="4033C094" w14:textId="77B305BB" w:rsidR="007F7957" w:rsidRPr="007F7957" w:rsidRDefault="007F7957" w:rsidP="007F7957">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cd /var/www/html</w:t>
      </w:r>
    </w:p>
    <w:p w14:paraId="583D77E8" w14:textId="698E51B1" w:rsidR="007F7957" w:rsidRDefault="007F7957" w:rsidP="007F7957">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cat service.html</w:t>
      </w:r>
    </w:p>
    <w:p w14:paraId="1EC07ADB" w14:textId="34C0FAB8" w:rsidR="004C2DD8" w:rsidRDefault="004C2DD8">
      <w:pPr>
        <w:rPr>
          <w:rFonts w:ascii="Calibri" w:eastAsia="Times New Roman" w:hAnsi="Calibri" w:cs="Times New Roman"/>
          <w:sz w:val="24"/>
          <w:szCs w:val="24"/>
        </w:rPr>
      </w:pPr>
      <w:r>
        <w:rPr>
          <w:rFonts w:ascii="Calibri" w:eastAsia="Times New Roman" w:hAnsi="Calibri" w:cs="Times New Roman"/>
          <w:sz w:val="24"/>
          <w:szCs w:val="24"/>
        </w:rPr>
        <w:br w:type="page"/>
      </w:r>
    </w:p>
    <w:p w14:paraId="6A5F33D6" w14:textId="77777777" w:rsidR="007F7957" w:rsidRPr="007F7957" w:rsidRDefault="007F7957" w:rsidP="007F7957">
      <w:pPr>
        <w:spacing w:before="100" w:beforeAutospacing="1" w:after="100" w:afterAutospacing="1" w:line="240" w:lineRule="auto"/>
        <w:ind w:left="2880"/>
        <w:rPr>
          <w:rFonts w:ascii="Calibri" w:eastAsia="Times New Roman" w:hAnsi="Calibri" w:cs="Times New Roman"/>
          <w:sz w:val="24"/>
          <w:szCs w:val="24"/>
        </w:rPr>
      </w:pPr>
    </w:p>
    <w:p w14:paraId="0047F97F" w14:textId="77777777" w:rsidR="004C2DD8" w:rsidRDefault="007F7957" w:rsidP="007F7957">
      <w:pPr>
        <w:numPr>
          <w:ilvl w:val="1"/>
          <w:numId w:val="4"/>
        </w:numPr>
        <w:spacing w:before="100" w:beforeAutospacing="1" w:after="100" w:afterAutospacing="1" w:line="240" w:lineRule="auto"/>
        <w:rPr>
          <w:rFonts w:eastAsia="Times New Roman" w:cstheme="minorHAnsi"/>
          <w:sz w:val="24"/>
          <w:szCs w:val="24"/>
        </w:rPr>
      </w:pPr>
      <w:r w:rsidRPr="0005336A">
        <w:rPr>
          <w:rFonts w:eastAsia="Times New Roman" w:cstheme="minorHAnsi"/>
          <w:sz w:val="24"/>
          <w:szCs w:val="24"/>
        </w:rPr>
        <w:t>F</w:t>
      </w:r>
      <w:r w:rsidR="002C612E" w:rsidRPr="0005336A">
        <w:rPr>
          <w:rFonts w:eastAsia="Times New Roman" w:cstheme="minorHAnsi"/>
          <w:sz w:val="24"/>
          <w:szCs w:val="24"/>
        </w:rPr>
        <w:t>lag</w:t>
      </w:r>
      <w:r w:rsidRPr="0005336A">
        <w:rPr>
          <w:rFonts w:eastAsia="Times New Roman" w:cstheme="minorHAnsi"/>
          <w:sz w:val="24"/>
          <w:szCs w:val="24"/>
        </w:rPr>
        <w:t xml:space="preserve"> </w:t>
      </w:r>
      <w:r w:rsidR="002C612E" w:rsidRPr="0005336A">
        <w:rPr>
          <w:rFonts w:eastAsia="Times New Roman" w:cstheme="minorHAnsi"/>
          <w:sz w:val="24"/>
          <w:szCs w:val="24"/>
        </w:rPr>
        <w:t>2</w:t>
      </w:r>
    </w:p>
    <w:p w14:paraId="27E8EB85" w14:textId="61547637" w:rsidR="007F7957" w:rsidRPr="0005336A" w:rsidRDefault="007F7957" w:rsidP="007F7957">
      <w:pPr>
        <w:numPr>
          <w:ilvl w:val="1"/>
          <w:numId w:val="4"/>
        </w:numPr>
        <w:spacing w:before="100" w:beforeAutospacing="1" w:after="100" w:afterAutospacing="1" w:line="240" w:lineRule="auto"/>
        <w:rPr>
          <w:rFonts w:eastAsia="Times New Roman" w:cstheme="minorHAnsi"/>
          <w:sz w:val="24"/>
          <w:szCs w:val="24"/>
        </w:rPr>
      </w:pPr>
      <w:r w:rsidRPr="0005336A">
        <w:rPr>
          <w:rFonts w:eastAsia="Times New Roman" w:cstheme="minorHAnsi"/>
          <w:noProof/>
          <w:sz w:val="24"/>
          <w:szCs w:val="24"/>
        </w:rPr>
        <w:drawing>
          <wp:inline distT="0" distB="0" distL="0" distR="0" wp14:anchorId="7D36AC96" wp14:editId="3840AA8A">
            <wp:extent cx="5004026" cy="1805940"/>
            <wp:effectExtent l="0" t="0" r="6350" b="381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ag2_text_file.png"/>
                    <pic:cNvPicPr/>
                  </pic:nvPicPr>
                  <pic:blipFill>
                    <a:blip r:embed="rId11">
                      <a:extLst>
                        <a:ext uri="{28A0092B-C50C-407E-A947-70E740481C1C}">
                          <a14:useLocalDpi xmlns:a14="http://schemas.microsoft.com/office/drawing/2010/main" val="0"/>
                        </a:ext>
                      </a:extLst>
                    </a:blip>
                    <a:stretch>
                      <a:fillRect/>
                    </a:stretch>
                  </pic:blipFill>
                  <pic:spPr>
                    <a:xfrm>
                      <a:off x="0" y="0"/>
                      <a:ext cx="5022116" cy="1812469"/>
                    </a:xfrm>
                    <a:prstGeom prst="rect">
                      <a:avLst/>
                    </a:prstGeom>
                  </pic:spPr>
                </pic:pic>
              </a:graphicData>
            </a:graphic>
          </wp:inline>
        </w:drawing>
      </w:r>
    </w:p>
    <w:p w14:paraId="2CB1FE26" w14:textId="77777777" w:rsidR="0005336A" w:rsidRPr="007F7957" w:rsidRDefault="0005336A" w:rsidP="007F7957">
      <w:pPr>
        <w:numPr>
          <w:ilvl w:val="1"/>
          <w:numId w:val="4"/>
        </w:numPr>
        <w:spacing w:before="100" w:beforeAutospacing="1" w:after="100" w:afterAutospacing="1" w:line="240" w:lineRule="auto"/>
        <w:rPr>
          <w:rFonts w:ascii="Calibri" w:eastAsia="Times New Roman" w:hAnsi="Calibri" w:cs="Times New Roman"/>
          <w:sz w:val="24"/>
          <w:szCs w:val="24"/>
        </w:rPr>
      </w:pPr>
    </w:p>
    <w:p w14:paraId="49BCFD80" w14:textId="77777777" w:rsidR="002C612E" w:rsidRPr="002C612E" w:rsidRDefault="002C612E" w:rsidP="002C612E">
      <w:pPr>
        <w:numPr>
          <w:ilvl w:val="2"/>
          <w:numId w:val="4"/>
        </w:num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b/>
          <w:bCs/>
          <w:sz w:val="24"/>
          <w:szCs w:val="24"/>
        </w:rPr>
        <w:t>Exploit Used</w:t>
      </w:r>
      <w:r w:rsidRPr="002C612E">
        <w:rPr>
          <w:rFonts w:ascii="Calibri" w:eastAsia="Times New Roman" w:hAnsi="Calibri" w:cs="Times New Roman"/>
          <w:sz w:val="24"/>
          <w:szCs w:val="24"/>
        </w:rPr>
        <w:t xml:space="preserve"> </w:t>
      </w:r>
    </w:p>
    <w:p w14:paraId="09C8EBD5" w14:textId="505EB6A7" w:rsidR="0005336A" w:rsidRPr="002C612E" w:rsidRDefault="0005336A" w:rsidP="0005336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i/>
          <w:iCs/>
          <w:sz w:val="24"/>
          <w:szCs w:val="24"/>
        </w:rPr>
        <w:t>SSH: Using Michael’s credentials, access was gained onto the vulnerable</w:t>
      </w:r>
      <w:r w:rsidR="00D16C98">
        <w:rPr>
          <w:rFonts w:ascii="Calibri" w:eastAsia="Times New Roman" w:hAnsi="Calibri" w:cs="Times New Roman"/>
          <w:i/>
          <w:iCs/>
          <w:sz w:val="24"/>
          <w:szCs w:val="24"/>
        </w:rPr>
        <w:br/>
      </w:r>
      <w:r>
        <w:rPr>
          <w:rFonts w:ascii="Calibri" w:eastAsia="Times New Roman" w:hAnsi="Calibri" w:cs="Times New Roman"/>
          <w:i/>
          <w:iCs/>
          <w:sz w:val="24"/>
          <w:szCs w:val="24"/>
        </w:rPr>
        <w:t>web server.</w:t>
      </w:r>
    </w:p>
    <w:p w14:paraId="560E81DF" w14:textId="163CC5F7" w:rsidR="0005336A" w:rsidRPr="007F7957" w:rsidRDefault="0005336A" w:rsidP="0005336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cd /var/www</w:t>
      </w:r>
    </w:p>
    <w:p w14:paraId="72C60FD9" w14:textId="1E975E01" w:rsidR="0005336A" w:rsidRPr="0005336A" w:rsidRDefault="0005336A" w:rsidP="0005336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cat flag2.txt</w:t>
      </w:r>
    </w:p>
    <w:p w14:paraId="2FFE20A9" w14:textId="77777777" w:rsidR="0005336A" w:rsidRDefault="0005336A" w:rsidP="0005336A">
      <w:pPr>
        <w:spacing w:before="100" w:beforeAutospacing="1" w:after="100" w:afterAutospacing="1" w:line="240" w:lineRule="auto"/>
        <w:ind w:left="2880"/>
        <w:rPr>
          <w:rFonts w:ascii="Calibri" w:eastAsia="Times New Roman" w:hAnsi="Calibri" w:cs="Times New Roman"/>
          <w:sz w:val="24"/>
          <w:szCs w:val="24"/>
        </w:rPr>
      </w:pPr>
    </w:p>
    <w:p w14:paraId="7654C5DC" w14:textId="77777777" w:rsidR="004C2DD8" w:rsidRDefault="0005336A" w:rsidP="00657E5A">
      <w:pPr>
        <w:numPr>
          <w:ilvl w:val="1"/>
          <w:numId w:val="4"/>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Flag 3</w:t>
      </w:r>
    </w:p>
    <w:p w14:paraId="1BD6330E" w14:textId="40E39841" w:rsidR="00657E5A" w:rsidRDefault="0005336A" w:rsidP="00657E5A">
      <w:pPr>
        <w:numPr>
          <w:ilvl w:val="1"/>
          <w:numId w:val="4"/>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noProof/>
          <w:sz w:val="24"/>
          <w:szCs w:val="24"/>
        </w:rPr>
        <w:drawing>
          <wp:inline distT="0" distB="0" distL="0" distR="0" wp14:anchorId="53CB42D6" wp14:editId="1AFC6801">
            <wp:extent cx="5014485" cy="18097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ag_3.png"/>
                    <pic:cNvPicPr/>
                  </pic:nvPicPr>
                  <pic:blipFill>
                    <a:blip r:embed="rId12">
                      <a:extLst>
                        <a:ext uri="{28A0092B-C50C-407E-A947-70E740481C1C}">
                          <a14:useLocalDpi xmlns:a14="http://schemas.microsoft.com/office/drawing/2010/main" val="0"/>
                        </a:ext>
                      </a:extLst>
                    </a:blip>
                    <a:stretch>
                      <a:fillRect/>
                    </a:stretch>
                  </pic:blipFill>
                  <pic:spPr>
                    <a:xfrm>
                      <a:off x="0" y="0"/>
                      <a:ext cx="5014485" cy="1809777"/>
                    </a:xfrm>
                    <a:prstGeom prst="rect">
                      <a:avLst/>
                    </a:prstGeom>
                  </pic:spPr>
                </pic:pic>
              </a:graphicData>
            </a:graphic>
          </wp:inline>
        </w:drawing>
      </w:r>
    </w:p>
    <w:p w14:paraId="3BA9C936" w14:textId="77777777" w:rsidR="00EF4596" w:rsidRPr="00EF4596" w:rsidRDefault="00EF4596" w:rsidP="00657E5A">
      <w:pPr>
        <w:numPr>
          <w:ilvl w:val="1"/>
          <w:numId w:val="4"/>
        </w:numPr>
        <w:spacing w:before="100" w:beforeAutospacing="1" w:after="100" w:afterAutospacing="1" w:line="240" w:lineRule="auto"/>
        <w:rPr>
          <w:rFonts w:ascii="Calibri" w:eastAsia="Times New Roman" w:hAnsi="Calibri" w:cs="Times New Roman"/>
          <w:sz w:val="24"/>
          <w:szCs w:val="24"/>
        </w:rPr>
      </w:pPr>
    </w:p>
    <w:p w14:paraId="61876701" w14:textId="77777777" w:rsidR="00657E5A" w:rsidRPr="002C612E" w:rsidRDefault="00657E5A" w:rsidP="00657E5A">
      <w:pPr>
        <w:numPr>
          <w:ilvl w:val="2"/>
          <w:numId w:val="4"/>
        </w:numPr>
        <w:spacing w:before="100" w:beforeAutospacing="1" w:after="100" w:afterAutospacing="1" w:line="240" w:lineRule="auto"/>
        <w:rPr>
          <w:rFonts w:ascii="Calibri" w:eastAsia="Times New Roman" w:hAnsi="Calibri" w:cs="Times New Roman"/>
          <w:sz w:val="24"/>
          <w:szCs w:val="24"/>
        </w:rPr>
      </w:pPr>
      <w:bookmarkStart w:id="1" w:name="_Hlk50884099"/>
      <w:r w:rsidRPr="002C612E">
        <w:rPr>
          <w:rFonts w:ascii="Calibri" w:eastAsia="Times New Roman" w:hAnsi="Calibri" w:cs="Times New Roman"/>
          <w:b/>
          <w:bCs/>
          <w:sz w:val="24"/>
          <w:szCs w:val="24"/>
        </w:rPr>
        <w:t>Exploit Used</w:t>
      </w:r>
      <w:r w:rsidRPr="002C612E">
        <w:rPr>
          <w:rFonts w:ascii="Calibri" w:eastAsia="Times New Roman" w:hAnsi="Calibri" w:cs="Times New Roman"/>
          <w:sz w:val="24"/>
          <w:szCs w:val="24"/>
        </w:rPr>
        <w:t xml:space="preserve"> </w:t>
      </w:r>
    </w:p>
    <w:p w14:paraId="228780B5" w14:textId="197BA67A" w:rsidR="00657E5A" w:rsidRPr="00657E5A" w:rsidRDefault="00657E5A" w:rsidP="00657E5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i/>
          <w:iCs/>
          <w:sz w:val="24"/>
          <w:szCs w:val="24"/>
        </w:rPr>
        <w:t xml:space="preserve">Found username and password for the MySql database within the WordPress directory. Used this information to log into MySql to dump user password hashes. Used John the Ripper to crack Steven’s password: pink84. </w:t>
      </w:r>
    </w:p>
    <w:bookmarkEnd w:id="1"/>
    <w:p w14:paraId="5B4D9DEA" w14:textId="77777777" w:rsidR="00EF4596" w:rsidRDefault="00657E5A" w:rsidP="00EF4596">
      <w:p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noProof/>
          <w:sz w:val="24"/>
          <w:szCs w:val="24"/>
        </w:rPr>
        <w:lastRenderedPageBreak/>
        <w:drawing>
          <wp:inline distT="0" distB="0" distL="0" distR="0" wp14:anchorId="45D504FE" wp14:editId="1EF936D4">
            <wp:extent cx="3781425" cy="375283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w0rd_hashes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91687" cy="3763021"/>
                    </a:xfrm>
                    <a:prstGeom prst="rect">
                      <a:avLst/>
                    </a:prstGeom>
                  </pic:spPr>
                </pic:pic>
              </a:graphicData>
            </a:graphic>
          </wp:inline>
        </w:drawing>
      </w:r>
    </w:p>
    <w:p w14:paraId="57266FEE" w14:textId="459409ED" w:rsidR="008115F0" w:rsidRDefault="008115F0" w:rsidP="00EF4596">
      <w:p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noProof/>
          <w:sz w:val="24"/>
          <w:szCs w:val="24"/>
        </w:rPr>
        <w:drawing>
          <wp:inline distT="0" distB="0" distL="0" distR="0" wp14:anchorId="275FDEAE" wp14:editId="2F4BF196">
            <wp:extent cx="3800475" cy="3869500"/>
            <wp:effectExtent l="0" t="0" r="0" b="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scan_2.png"/>
                    <pic:cNvPicPr/>
                  </pic:nvPicPr>
                  <pic:blipFill>
                    <a:blip r:embed="rId14">
                      <a:extLst>
                        <a:ext uri="{28A0092B-C50C-407E-A947-70E740481C1C}">
                          <a14:useLocalDpi xmlns:a14="http://schemas.microsoft.com/office/drawing/2010/main" val="0"/>
                        </a:ext>
                      </a:extLst>
                    </a:blip>
                    <a:stretch>
                      <a:fillRect/>
                    </a:stretch>
                  </pic:blipFill>
                  <pic:spPr>
                    <a:xfrm>
                      <a:off x="0" y="0"/>
                      <a:ext cx="3851367" cy="3921316"/>
                    </a:xfrm>
                    <a:prstGeom prst="rect">
                      <a:avLst/>
                    </a:prstGeom>
                  </pic:spPr>
                </pic:pic>
              </a:graphicData>
            </a:graphic>
          </wp:inline>
        </w:drawing>
      </w:r>
    </w:p>
    <w:p w14:paraId="1D802E7B" w14:textId="5AC61EC9" w:rsidR="008115F0" w:rsidRPr="002C612E" w:rsidRDefault="008115F0" w:rsidP="00657E5A">
      <w:pPr>
        <w:spacing w:before="100" w:beforeAutospacing="1" w:after="100" w:afterAutospacing="1" w:line="240" w:lineRule="auto"/>
        <w:ind w:left="2880"/>
        <w:rPr>
          <w:rFonts w:ascii="Calibri" w:eastAsia="Times New Roman" w:hAnsi="Calibri" w:cs="Times New Roman"/>
          <w:sz w:val="24"/>
          <w:szCs w:val="24"/>
        </w:rPr>
      </w:pPr>
      <w:r>
        <w:rPr>
          <w:rFonts w:ascii="Calibri" w:eastAsia="Times New Roman" w:hAnsi="Calibri" w:cs="Times New Roman"/>
          <w:noProof/>
          <w:sz w:val="24"/>
          <w:szCs w:val="24"/>
        </w:rPr>
        <w:lastRenderedPageBreak/>
        <w:drawing>
          <wp:inline distT="0" distB="0" distL="0" distR="0" wp14:anchorId="7D97E90C" wp14:editId="0EF02F24">
            <wp:extent cx="4122420" cy="3183865"/>
            <wp:effectExtent l="0" t="0" r="0" b="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ssw0rd_hashes_2.png"/>
                    <pic:cNvPicPr/>
                  </pic:nvPicPr>
                  <pic:blipFill>
                    <a:blip r:embed="rId15">
                      <a:extLst>
                        <a:ext uri="{28A0092B-C50C-407E-A947-70E740481C1C}">
                          <a14:useLocalDpi xmlns:a14="http://schemas.microsoft.com/office/drawing/2010/main" val="0"/>
                        </a:ext>
                      </a:extLst>
                    </a:blip>
                    <a:stretch>
                      <a:fillRect/>
                    </a:stretch>
                  </pic:blipFill>
                  <pic:spPr>
                    <a:xfrm>
                      <a:off x="0" y="0"/>
                      <a:ext cx="4135398" cy="3193888"/>
                    </a:xfrm>
                    <a:prstGeom prst="rect">
                      <a:avLst/>
                    </a:prstGeom>
                  </pic:spPr>
                </pic:pic>
              </a:graphicData>
            </a:graphic>
          </wp:inline>
        </w:drawing>
      </w:r>
    </w:p>
    <w:p w14:paraId="405456FF" w14:textId="78FE6BDD" w:rsidR="00657E5A" w:rsidRPr="00657E5A" w:rsidRDefault="00657E5A" w:rsidP="00657E5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 xml:space="preserve">ssh </w:t>
      </w:r>
      <w:hyperlink r:id="rId16" w:history="1">
        <w:r w:rsidRPr="00196F70">
          <w:rPr>
            <w:rStyle w:val="Hyperlink"/>
            <w:rFonts w:ascii="Courier New" w:eastAsia="Times New Roman" w:hAnsi="Courier New" w:cs="Courier New"/>
            <w:sz w:val="24"/>
            <w:szCs w:val="24"/>
          </w:rPr>
          <w:t>steven@192.168.1.110</w:t>
        </w:r>
      </w:hyperlink>
    </w:p>
    <w:p w14:paraId="48E7EA71" w14:textId="7B076DBF" w:rsidR="00657E5A" w:rsidRDefault="00657E5A" w:rsidP="00657E5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password: pink84</w:t>
      </w:r>
    </w:p>
    <w:p w14:paraId="53F10CDD" w14:textId="3BFC1577" w:rsidR="00657E5A" w:rsidRPr="00EF4596" w:rsidRDefault="00EF4596" w:rsidP="00657E5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 mysql –-user=root –password=R@v3nSecurity</w:t>
      </w:r>
    </w:p>
    <w:p w14:paraId="50D04594" w14:textId="6E4A22CF" w:rsidR="00EF4596" w:rsidRPr="00EF4596" w:rsidRDefault="0028184B" w:rsidP="00657E5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m</w:t>
      </w:r>
      <w:r w:rsidR="00EF4596">
        <w:rPr>
          <w:rFonts w:ascii="Courier New" w:eastAsia="Times New Roman" w:hAnsi="Courier New" w:cs="Courier New"/>
          <w:sz w:val="24"/>
          <w:szCs w:val="24"/>
        </w:rPr>
        <w:t>ysql&gt; show databases;</w:t>
      </w:r>
    </w:p>
    <w:p w14:paraId="4E520495" w14:textId="02D0FF61" w:rsidR="00EF4596" w:rsidRPr="00EF4596" w:rsidRDefault="0028184B" w:rsidP="00657E5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m</w:t>
      </w:r>
      <w:r w:rsidR="00EF4596">
        <w:rPr>
          <w:rFonts w:ascii="Courier New" w:eastAsia="Times New Roman" w:hAnsi="Courier New" w:cs="Courier New"/>
          <w:sz w:val="24"/>
          <w:szCs w:val="24"/>
        </w:rPr>
        <w:t>ysql&gt; use wordpress</w:t>
      </w:r>
    </w:p>
    <w:p w14:paraId="35338825" w14:textId="406D56E2" w:rsidR="00EF4596" w:rsidRPr="00EF4596" w:rsidRDefault="0028184B" w:rsidP="00657E5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m</w:t>
      </w:r>
      <w:r w:rsidR="00EF4596">
        <w:rPr>
          <w:rFonts w:ascii="Courier New" w:eastAsia="Times New Roman" w:hAnsi="Courier New" w:cs="Courier New"/>
          <w:sz w:val="24"/>
          <w:szCs w:val="24"/>
        </w:rPr>
        <w:t>ysql&gt; show tables;</w:t>
      </w:r>
    </w:p>
    <w:p w14:paraId="0F74C2C4" w14:textId="60906868" w:rsidR="00EF4596" w:rsidRPr="00EF4596" w:rsidRDefault="0028184B" w:rsidP="00657E5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m</w:t>
      </w:r>
      <w:r w:rsidR="00EF4596">
        <w:rPr>
          <w:rFonts w:ascii="Courier New" w:eastAsia="Times New Roman" w:hAnsi="Courier New" w:cs="Courier New"/>
          <w:sz w:val="24"/>
          <w:szCs w:val="24"/>
        </w:rPr>
        <w:t>ysql&gt; describe wp_posts;</w:t>
      </w:r>
    </w:p>
    <w:p w14:paraId="33A2A04D" w14:textId="338CBB64" w:rsidR="00EF4596" w:rsidRPr="00EF4596" w:rsidRDefault="0028184B" w:rsidP="00657E5A">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m</w:t>
      </w:r>
      <w:r w:rsidR="00EF4596">
        <w:rPr>
          <w:rFonts w:ascii="Courier New" w:eastAsia="Times New Roman" w:hAnsi="Courier New" w:cs="Courier New"/>
          <w:sz w:val="24"/>
          <w:szCs w:val="24"/>
        </w:rPr>
        <w:t>ysql&gt; SELECT * FROM wp_posts WHERE post_status != ‘publish’\G</w:t>
      </w:r>
    </w:p>
    <w:p w14:paraId="0D1E8921" w14:textId="77777777" w:rsidR="00EF4596" w:rsidRPr="00EF4596" w:rsidRDefault="00EF4596" w:rsidP="00EF4596">
      <w:pPr>
        <w:spacing w:before="100" w:beforeAutospacing="1" w:after="100" w:afterAutospacing="1" w:line="240" w:lineRule="auto"/>
        <w:rPr>
          <w:rFonts w:ascii="Calibri" w:eastAsia="Times New Roman" w:hAnsi="Calibri" w:cs="Times New Roman"/>
          <w:sz w:val="24"/>
          <w:szCs w:val="24"/>
        </w:rPr>
      </w:pPr>
    </w:p>
    <w:p w14:paraId="43EB2119" w14:textId="77777777" w:rsidR="004C2DD8" w:rsidRDefault="00EF4596" w:rsidP="00EF4596">
      <w:pPr>
        <w:numPr>
          <w:ilvl w:val="1"/>
          <w:numId w:val="4"/>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Flag 4</w:t>
      </w:r>
    </w:p>
    <w:p w14:paraId="7AD1B0F8" w14:textId="2D37775E" w:rsidR="00EF4596" w:rsidRDefault="00EF4596" w:rsidP="00EF4596">
      <w:pPr>
        <w:numPr>
          <w:ilvl w:val="1"/>
          <w:numId w:val="4"/>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noProof/>
          <w:sz w:val="24"/>
          <w:szCs w:val="24"/>
        </w:rPr>
        <w:drawing>
          <wp:inline distT="0" distB="0" distL="0" distR="0" wp14:anchorId="2D95B1E5" wp14:editId="1B750717">
            <wp:extent cx="5029200" cy="2956804"/>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do_Python_Command_flag4.png"/>
                    <pic:cNvPicPr/>
                  </pic:nvPicPr>
                  <pic:blipFill>
                    <a:blip r:embed="rId17">
                      <a:extLst>
                        <a:ext uri="{28A0092B-C50C-407E-A947-70E740481C1C}">
                          <a14:useLocalDpi xmlns:a14="http://schemas.microsoft.com/office/drawing/2010/main" val="0"/>
                        </a:ext>
                      </a:extLst>
                    </a:blip>
                    <a:stretch>
                      <a:fillRect/>
                    </a:stretch>
                  </pic:blipFill>
                  <pic:spPr>
                    <a:xfrm>
                      <a:off x="0" y="0"/>
                      <a:ext cx="5054584" cy="2971728"/>
                    </a:xfrm>
                    <a:prstGeom prst="rect">
                      <a:avLst/>
                    </a:prstGeom>
                  </pic:spPr>
                </pic:pic>
              </a:graphicData>
            </a:graphic>
          </wp:inline>
        </w:drawing>
      </w:r>
    </w:p>
    <w:p w14:paraId="04DA9572" w14:textId="77777777" w:rsidR="00EF4596" w:rsidRDefault="00EF4596" w:rsidP="004C2DD8">
      <w:pPr>
        <w:spacing w:before="100" w:beforeAutospacing="1" w:after="100" w:afterAutospacing="1" w:line="240" w:lineRule="auto"/>
        <w:rPr>
          <w:rFonts w:ascii="Calibri" w:eastAsia="Times New Roman" w:hAnsi="Calibri" w:cs="Times New Roman"/>
          <w:sz w:val="24"/>
          <w:szCs w:val="24"/>
        </w:rPr>
      </w:pPr>
    </w:p>
    <w:p w14:paraId="2487739D" w14:textId="77777777" w:rsidR="00EF4596" w:rsidRPr="002C612E" w:rsidRDefault="00EF4596" w:rsidP="00EF4596">
      <w:pPr>
        <w:numPr>
          <w:ilvl w:val="2"/>
          <w:numId w:val="4"/>
        </w:numPr>
        <w:spacing w:before="100" w:beforeAutospacing="1" w:after="100" w:afterAutospacing="1" w:line="240" w:lineRule="auto"/>
        <w:rPr>
          <w:rFonts w:ascii="Calibri" w:eastAsia="Times New Roman" w:hAnsi="Calibri" w:cs="Times New Roman"/>
          <w:sz w:val="24"/>
          <w:szCs w:val="24"/>
        </w:rPr>
      </w:pPr>
      <w:r w:rsidRPr="002C612E">
        <w:rPr>
          <w:rFonts w:ascii="Calibri" w:eastAsia="Times New Roman" w:hAnsi="Calibri" w:cs="Times New Roman"/>
          <w:b/>
          <w:bCs/>
          <w:sz w:val="24"/>
          <w:szCs w:val="24"/>
        </w:rPr>
        <w:lastRenderedPageBreak/>
        <w:t>Exploit Used</w:t>
      </w:r>
      <w:r w:rsidRPr="002C612E">
        <w:rPr>
          <w:rFonts w:ascii="Calibri" w:eastAsia="Times New Roman" w:hAnsi="Calibri" w:cs="Times New Roman"/>
          <w:sz w:val="24"/>
          <w:szCs w:val="24"/>
        </w:rPr>
        <w:t xml:space="preserve"> </w:t>
      </w:r>
    </w:p>
    <w:p w14:paraId="6676594D" w14:textId="69EB9B3B" w:rsidR="000A0143" w:rsidRPr="000A0143" w:rsidRDefault="000A0143" w:rsidP="000A0143">
      <w:pPr>
        <w:numPr>
          <w:ilvl w:val="3"/>
          <w:numId w:val="4"/>
        </w:numPr>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i/>
          <w:iCs/>
          <w:sz w:val="24"/>
          <w:szCs w:val="24"/>
        </w:rPr>
        <w:t>SSH: Using Steven’s credentials, access was gained onto the vulnerable</w:t>
      </w:r>
      <w:r w:rsidR="00D16C98">
        <w:rPr>
          <w:rFonts w:ascii="Calibri" w:eastAsia="Times New Roman" w:hAnsi="Calibri" w:cs="Times New Roman"/>
          <w:i/>
          <w:iCs/>
          <w:sz w:val="24"/>
          <w:szCs w:val="24"/>
        </w:rPr>
        <w:br/>
      </w:r>
      <w:bookmarkStart w:id="2" w:name="_GoBack"/>
      <w:bookmarkEnd w:id="2"/>
      <w:r>
        <w:rPr>
          <w:rFonts w:ascii="Calibri" w:eastAsia="Times New Roman" w:hAnsi="Calibri" w:cs="Times New Roman"/>
          <w:i/>
          <w:iCs/>
          <w:sz w:val="24"/>
          <w:szCs w:val="24"/>
        </w:rPr>
        <w:t>web server. Escalated to root privileges using python.</w:t>
      </w:r>
    </w:p>
    <w:p w14:paraId="71CE0B1E" w14:textId="77777777" w:rsidR="00EF4596" w:rsidRPr="00657E5A" w:rsidRDefault="00EF4596" w:rsidP="00EF4596">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 xml:space="preserve">ssh </w:t>
      </w:r>
      <w:hyperlink r:id="rId18" w:history="1">
        <w:r w:rsidRPr="00196F70">
          <w:rPr>
            <w:rStyle w:val="Hyperlink"/>
            <w:rFonts w:ascii="Courier New" w:eastAsia="Times New Roman" w:hAnsi="Courier New" w:cs="Courier New"/>
            <w:sz w:val="24"/>
            <w:szCs w:val="24"/>
          </w:rPr>
          <w:t>steven@192.168.1.110</w:t>
        </w:r>
      </w:hyperlink>
    </w:p>
    <w:p w14:paraId="088D6B86" w14:textId="77777777" w:rsidR="00EF4596" w:rsidRDefault="00EF4596" w:rsidP="00EF4596">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password: pink84</w:t>
      </w:r>
    </w:p>
    <w:p w14:paraId="3FE79563" w14:textId="4F2939D3" w:rsidR="00EF4596" w:rsidRPr="000A0143" w:rsidRDefault="00EF4596" w:rsidP="000A0143">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 xml:space="preserve">$ </w:t>
      </w:r>
      <w:r w:rsidR="000A0143">
        <w:rPr>
          <w:rFonts w:ascii="Courier New" w:eastAsia="Times New Roman" w:hAnsi="Courier New" w:cs="Courier New"/>
          <w:sz w:val="24"/>
          <w:szCs w:val="24"/>
        </w:rPr>
        <w:t>sudo python -c ‘import pty;pty.spawn(“bin/bash”);’</w:t>
      </w:r>
    </w:p>
    <w:p w14:paraId="7B9C2206" w14:textId="7959C19C" w:rsidR="000A0143" w:rsidRPr="000A0143" w:rsidRDefault="0028184B" w:rsidP="000A0143">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c</w:t>
      </w:r>
      <w:r w:rsidR="000A0143">
        <w:rPr>
          <w:rFonts w:ascii="Courier New" w:eastAsia="Times New Roman" w:hAnsi="Courier New" w:cs="Courier New"/>
          <w:sz w:val="24"/>
          <w:szCs w:val="24"/>
        </w:rPr>
        <w:t>d ./</w:t>
      </w:r>
    </w:p>
    <w:p w14:paraId="41FFD363" w14:textId="67E868B4" w:rsidR="000A0143" w:rsidRPr="000A0143" w:rsidRDefault="0028184B" w:rsidP="000A0143">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l</w:t>
      </w:r>
      <w:r w:rsidR="000A0143">
        <w:rPr>
          <w:rFonts w:ascii="Courier New" w:eastAsia="Times New Roman" w:hAnsi="Courier New" w:cs="Courier New"/>
          <w:sz w:val="24"/>
          <w:szCs w:val="24"/>
        </w:rPr>
        <w:t>s</w:t>
      </w:r>
    </w:p>
    <w:p w14:paraId="74FE0824" w14:textId="26B8FA3C" w:rsidR="000A0143" w:rsidRPr="00EF4596" w:rsidRDefault="0028184B" w:rsidP="000A0143">
      <w:pPr>
        <w:numPr>
          <w:ilvl w:val="3"/>
          <w:numId w:val="4"/>
        </w:numPr>
        <w:spacing w:before="100" w:beforeAutospacing="1" w:after="100" w:afterAutospacing="1" w:line="240" w:lineRule="auto"/>
        <w:rPr>
          <w:rFonts w:ascii="Calibri" w:eastAsia="Times New Roman" w:hAnsi="Calibri" w:cs="Times New Roman"/>
          <w:sz w:val="24"/>
          <w:szCs w:val="24"/>
        </w:rPr>
      </w:pPr>
      <w:r>
        <w:rPr>
          <w:rFonts w:ascii="Courier New" w:eastAsia="Times New Roman" w:hAnsi="Courier New" w:cs="Courier New"/>
          <w:sz w:val="24"/>
          <w:szCs w:val="24"/>
        </w:rPr>
        <w:t>c</w:t>
      </w:r>
      <w:r w:rsidR="000A0143">
        <w:rPr>
          <w:rFonts w:ascii="Courier New" w:eastAsia="Times New Roman" w:hAnsi="Courier New" w:cs="Courier New"/>
          <w:sz w:val="24"/>
          <w:szCs w:val="24"/>
        </w:rPr>
        <w:t>at flag4.txt</w:t>
      </w:r>
    </w:p>
    <w:p w14:paraId="2D8DDF56" w14:textId="77777777" w:rsidR="00EF4596" w:rsidRPr="00657E5A" w:rsidRDefault="00EF4596" w:rsidP="00EF4596">
      <w:pPr>
        <w:numPr>
          <w:ilvl w:val="1"/>
          <w:numId w:val="4"/>
        </w:numPr>
        <w:spacing w:before="100" w:beforeAutospacing="1" w:after="100" w:afterAutospacing="1" w:line="240" w:lineRule="auto"/>
        <w:rPr>
          <w:rFonts w:ascii="Calibri" w:eastAsia="Times New Roman" w:hAnsi="Calibri" w:cs="Times New Roman"/>
          <w:sz w:val="24"/>
          <w:szCs w:val="24"/>
        </w:rPr>
      </w:pPr>
    </w:p>
    <w:p w14:paraId="68E7FD22" w14:textId="77777777" w:rsidR="008021B7" w:rsidRDefault="008021B7"/>
    <w:sectPr w:rsidR="008021B7" w:rsidSect="004C2DD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72EC5"/>
    <w:multiLevelType w:val="multilevel"/>
    <w:tmpl w:val="DDBC3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1E2863"/>
    <w:multiLevelType w:val="multilevel"/>
    <w:tmpl w:val="0A64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F61A5E"/>
    <w:multiLevelType w:val="multilevel"/>
    <w:tmpl w:val="A1B8A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334565"/>
    <w:multiLevelType w:val="multilevel"/>
    <w:tmpl w:val="DC625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12E"/>
    <w:rsid w:val="00003AFA"/>
    <w:rsid w:val="0005336A"/>
    <w:rsid w:val="000A0143"/>
    <w:rsid w:val="00132F70"/>
    <w:rsid w:val="0028184B"/>
    <w:rsid w:val="002C612E"/>
    <w:rsid w:val="00304B71"/>
    <w:rsid w:val="0045616F"/>
    <w:rsid w:val="004C2DD8"/>
    <w:rsid w:val="00657E5A"/>
    <w:rsid w:val="006F370C"/>
    <w:rsid w:val="007F7957"/>
    <w:rsid w:val="008021B7"/>
    <w:rsid w:val="008115F0"/>
    <w:rsid w:val="00875CCE"/>
    <w:rsid w:val="00A307EC"/>
    <w:rsid w:val="00B86D7E"/>
    <w:rsid w:val="00BA781B"/>
    <w:rsid w:val="00BB6677"/>
    <w:rsid w:val="00BC1D6C"/>
    <w:rsid w:val="00D16C98"/>
    <w:rsid w:val="00D267AE"/>
    <w:rsid w:val="00DE3B0E"/>
    <w:rsid w:val="00E65AD6"/>
    <w:rsid w:val="00EF4596"/>
    <w:rsid w:val="00F32A0E"/>
    <w:rsid w:val="00F33860"/>
    <w:rsid w:val="00F56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57855"/>
  <w15:chartTrackingRefBased/>
  <w15:docId w15:val="{B915D720-872B-496A-A36B-53C50BE00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C612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C612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C612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12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C612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C612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C612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C612E"/>
    <w:rPr>
      <w:i/>
      <w:iCs/>
    </w:rPr>
  </w:style>
  <w:style w:type="paragraph" w:styleId="HTMLPreformatted">
    <w:name w:val="HTML Preformatted"/>
    <w:basedOn w:val="Normal"/>
    <w:link w:val="HTMLPreformattedChar"/>
    <w:uiPriority w:val="99"/>
    <w:semiHidden/>
    <w:unhideWhenUsed/>
    <w:rsid w:val="002C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612E"/>
    <w:rPr>
      <w:rFonts w:ascii="Courier New" w:eastAsia="Times New Roman" w:hAnsi="Courier New" w:cs="Courier New"/>
      <w:sz w:val="20"/>
      <w:szCs w:val="20"/>
    </w:rPr>
  </w:style>
  <w:style w:type="character" w:styleId="HTMLCode">
    <w:name w:val="HTML Code"/>
    <w:basedOn w:val="DefaultParagraphFont"/>
    <w:uiPriority w:val="99"/>
    <w:semiHidden/>
    <w:unhideWhenUsed/>
    <w:rsid w:val="002C612E"/>
    <w:rPr>
      <w:rFonts w:ascii="Courier New" w:eastAsia="Times New Roman" w:hAnsi="Courier New" w:cs="Courier New"/>
      <w:sz w:val="20"/>
      <w:szCs w:val="20"/>
    </w:rPr>
  </w:style>
  <w:style w:type="character" w:customStyle="1" w:styleId="line">
    <w:name w:val="line"/>
    <w:basedOn w:val="DefaultParagraphFont"/>
    <w:rsid w:val="002C612E"/>
  </w:style>
  <w:style w:type="character" w:customStyle="1" w:styleId="nv">
    <w:name w:val="nv"/>
    <w:basedOn w:val="DefaultParagraphFont"/>
    <w:rsid w:val="002C612E"/>
  </w:style>
  <w:style w:type="character" w:customStyle="1" w:styleId="c">
    <w:name w:val="c"/>
    <w:basedOn w:val="DefaultParagraphFont"/>
    <w:rsid w:val="002C612E"/>
  </w:style>
  <w:style w:type="character" w:styleId="Strong">
    <w:name w:val="Strong"/>
    <w:basedOn w:val="DefaultParagraphFont"/>
    <w:uiPriority w:val="22"/>
    <w:qFormat/>
    <w:rsid w:val="002C612E"/>
    <w:rPr>
      <w:b/>
      <w:bCs/>
    </w:rPr>
  </w:style>
  <w:style w:type="character" w:styleId="Hyperlink">
    <w:name w:val="Hyperlink"/>
    <w:basedOn w:val="DefaultParagraphFont"/>
    <w:uiPriority w:val="99"/>
    <w:unhideWhenUsed/>
    <w:rsid w:val="00657E5A"/>
    <w:rPr>
      <w:color w:val="0563C1" w:themeColor="hyperlink"/>
      <w:u w:val="single"/>
    </w:rPr>
  </w:style>
  <w:style w:type="character" w:styleId="UnresolvedMention">
    <w:name w:val="Unresolved Mention"/>
    <w:basedOn w:val="DefaultParagraphFont"/>
    <w:uiPriority w:val="99"/>
    <w:semiHidden/>
    <w:unhideWhenUsed/>
    <w:rsid w:val="00657E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453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mailto:steven@192.168.1.110"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mailto:steven@192.168.1.110"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1003</TotalTime>
  <Pages>8</Pages>
  <Words>470</Words>
  <Characters>2683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jennz</dc:creator>
  <cp:keywords/>
  <dc:description/>
  <cp:lastModifiedBy>jennz</cp:lastModifiedBy>
  <cp:revision>14</cp:revision>
  <dcterms:created xsi:type="dcterms:W3CDTF">2020-09-12T02:39:00Z</dcterms:created>
  <dcterms:modified xsi:type="dcterms:W3CDTF">2020-09-15T20:59:00Z</dcterms:modified>
</cp:coreProperties>
</file>